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B5" w:rsidRDefault="003E3E28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645910" cy="9135076"/>
            <wp:effectExtent l="0" t="0" r="0" b="0"/>
            <wp:docPr id="1" name="Рисунок 1" descr="E:\Документы\Александра\ПОЛОЖЕНИЯ\правила вн расп воспитанни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Александра\ПОЛОЖЕНИЯ\правила вн расп воспитаннико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28" w:rsidRDefault="003E3E28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</w:p>
    <w:p w:rsidR="00164BB5" w:rsidRDefault="00AA3F2C">
      <w:pPr>
        <w:pStyle w:val="a9"/>
        <w:shd w:val="clear" w:color="auto" w:fill="FFFFFF"/>
        <w:spacing w:before="280" w:line="225" w:lineRule="atLeas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lastRenderedPageBreak/>
        <w:t>1. ОБЩИЕ ПОЛОЖЕНИЯ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Правила внутреннего распорядка разработаны для воспитанников и их родителей (законных представителей) муниципального  дошкольного образовательного учреждения детский сад № </w:t>
      </w:r>
      <w:r w:rsidR="001C408D">
        <w:rPr>
          <w:color w:val="000000"/>
          <w:sz w:val="28"/>
          <w:szCs w:val="28"/>
        </w:rPr>
        <w:t>14</w:t>
      </w:r>
      <w:r w:rsidR="00811DC5">
        <w:rPr>
          <w:color w:val="000000"/>
          <w:sz w:val="28"/>
          <w:szCs w:val="28"/>
        </w:rPr>
        <w:t xml:space="preserve"> </w:t>
      </w:r>
      <w:r w:rsidR="001C408D">
        <w:rPr>
          <w:color w:val="000000"/>
          <w:sz w:val="28"/>
          <w:szCs w:val="28"/>
        </w:rPr>
        <w:t>компенсирующего вида</w:t>
      </w:r>
      <w:r>
        <w:rPr>
          <w:color w:val="000000"/>
          <w:sz w:val="28"/>
          <w:szCs w:val="28"/>
        </w:rPr>
        <w:t xml:space="preserve"> города Ржева Тверской  области (далее - МДОУ) с целью обеспечения безопасности детей во время их пребывания в МДОУ, а также успешной реализации целей и задач образовательной организации, определенных в Уставе МДОУ.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Настоящие правила разработаны в соответствии с Конституцией Российской Федерации, Гражданского кодекса, Законов Российской Федерации «Об образовании», Семейным кодексом, Уставом МДОУ, санитарно-эпидемиологическими требованиями к устройству, содержанию и организации режима работы в дошкольных организациях СанПиН 2.4.1.3049-13 и другими локальными актами МДОУ.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Участниками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>-образовательного процесса являются воспитанники, родители (законные представители), педагогические работники МДОУ.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Взаимоотношения между МДОУ и родителями (законными представителями) воспитанников возникают с момента приема ребенка в МДОУ и прекращаются с момента отчисления ребенка из МДОУ и регулируются договором между образовательной организацией и родителями (законными представителями) воспитанника, включающим в себя взаимные права, обязанности и ответственность сторон.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Настоящие Правила внутреннего распорядка являются обязательными для исполнения всеми участниками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>-образовательного процесса. При приеме воспитанника администрация МДОУ обязано ознакомить родителей (законных представителей) воспитанников с настоящими Правилами.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Копии Правил внутреннего распорядка для воспитанников и их родителей (законных представителей) вывешиваются на стендах во всех групповых помещениях МДОУ.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ПОРЯДОК ПРИХОДА И УХОДА ВОСПИТАННИКОВ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Режим работы МДОУ: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5 дневная рабочая неделя;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выходные дни - суббота, воскресенье, праздничные дни;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 максимальная длительность пребывания детей в МДОУ – 12 часов;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ежедневный график работы МДОУ: с 07.00 до 19.00 – основные группы;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Ежедневный утренний прием детей проводят воспитатели групп, которые опрашивают родителей (законных представителей) о состоянии здоровья детей.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детей в МДОУ осуществляется с 07.00 ч. до 8.45.ч.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Родители (законные представители) должны знать о том, что своевременный приход в МДОУ – необходимое условие качественной и правильной организации </w:t>
      </w:r>
      <w:proofErr w:type="spellStart"/>
      <w:r>
        <w:rPr>
          <w:color w:val="000000"/>
          <w:sz w:val="28"/>
          <w:szCs w:val="28"/>
        </w:rPr>
        <w:t>воспитательн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образовательного процесса.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(законные представители) должны помнить, что в соответствии с СанПиН  2.4.1.3049-13 по истечении времени завтрака, оставшаяся пища должна быть ликвидирована.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Педагоги проводят беседы и консультации для родителей (законных представителей) о воспитаннике, утром до 08.00 и вечером после 17.00. В другое время педагог находится с детьми, и отвлекать его от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>-образовательного процесса категорически запрещается.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Родители (законные представители) обязаны забрать ребенка до 19.00ч.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после 19.00 ч, воспитатель оставляет за собой право передать ребёнка в учреждение здравоохранения, дежурному отдела полиции, поставив в известность родителей (законных представителей) о местонахождении ребёнка.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Родители (законные представители) должны лично передавать воспитанников воспитателю группы. Нельзя забирать детей из МДОУ,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Если родители (законные представители) ребенка не могут лично забрать ребенка из МДОУ, то требуется заранее оповестить об этом администрацию детского сада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2.9. Категорически запрещен приход ребенка дошкольного возраста в МДОУ и его уход без сопровождения родителя (законного представителя).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МДОУ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Воспитанникам запрещается приносить в детский сад жевательную резинку и другие продукты питания (конфеты, печенье, чипсы, сухарики, напитки и др.)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МДОУ ответственности не несет.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 Запрещается оставлять велосипеды, самокаты, коляски и санки в помещении детского сада. Администрация МДОУ не несёт ответственность за оставленные без присмотра вышеперечисленные вещи.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ЗДОРОВЬЕ РЕБЕНКА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Прием ребенка в МДОУ проводится на основании справки о состоянии здоровья ребенка, </w:t>
      </w:r>
      <w:proofErr w:type="gramStart"/>
      <w:r>
        <w:rPr>
          <w:color w:val="000000"/>
          <w:sz w:val="28"/>
          <w:szCs w:val="28"/>
        </w:rPr>
        <w:t>которую</w:t>
      </w:r>
      <w:proofErr w:type="gramEnd"/>
      <w:r>
        <w:rPr>
          <w:color w:val="000000"/>
          <w:sz w:val="28"/>
          <w:szCs w:val="28"/>
        </w:rPr>
        <w:t xml:space="preserve"> необходимо предоставлять воспитателю.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Воспитатель осуществляет контроль приема детей. Больные дети или дети с подозрением на заболевание в МДОУ не принимаются.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Воспитатель имеет право не принять ребенка и потребовать его осмотр медицинским работником. Заболевших в течение дня детей изолируют от здоровых детей (временно размещают в медицинском кабинете под присмотром взрослого сотрудника) до прихода родителей или направляют в лечебное учреждение.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О невозможности прихода ребенка по болезни или другой уважительной причине необходимо сообщи</w:t>
      </w:r>
      <w:r w:rsidR="001C408D">
        <w:rPr>
          <w:color w:val="000000"/>
          <w:sz w:val="28"/>
          <w:szCs w:val="28"/>
        </w:rPr>
        <w:t xml:space="preserve">ть в МДОУ по телефону 8 48-232-2-08-55 </w:t>
      </w:r>
      <w:r>
        <w:rPr>
          <w:color w:val="000000"/>
          <w:sz w:val="28"/>
          <w:szCs w:val="28"/>
        </w:rPr>
        <w:t>или по мобильному телефону воспитателю группы. Ребенок, не посещающий МДОУ более пяти дней (за исключением выходных и праздничных дней),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день. В случае отсутствия ребенка в МДОУ по каким-либо обстоятельствам, необходимо написать заявление на имя заведующего МДОУ о сохранении места за ребенком с указанием периода отсутствия ребенка и причины.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Если ребенок заболел во время пребывания в МДОУ, то воспитатель незамедлительно обязан связаться с родителями (законными представителями). Поэтому родители (законные представители) обязаны сообщать воспитателям о любых изменениях контактных данных.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3.6.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с обязательным предоставлением справки от педиатра или врача-аллерголога.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Родители (законные представители) и педагоги МДОУ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Родители (законные представители) должны заботиться о здоровье своих детей: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вести здоровый образ жизни и быть личным примером для своего ребёнка;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заботиться о безопасности ребёнка во время каникул, отдыха и т.д.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Меню в МДОУ составляется в соответствии с   СанПиН  2.4.1.3049-13 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Родитель знакомится с меню на информационном стенде.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310. 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представителей). 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ВНЕШНИЙ ВИД И ОДЕЖДА ВОСПИТАННИКА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Воспитанника необходимо приводить в МДОУ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Для создания комфортных условий пребывания ребенка в МДОУ родитель (законный представитель) обязан обеспечить следующее: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Сменная обувь: тапочки (или сандалии)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</w:t>
      </w:r>
      <w:r>
        <w:rPr>
          <w:color w:val="000000"/>
          <w:sz w:val="28"/>
          <w:szCs w:val="28"/>
        </w:rPr>
        <w:lastRenderedPageBreak/>
        <w:t>удобство для ребенка в процессе самообслуживания: наличие застежек-липучек или резинок на подъеме стопы.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• Не менее двух комплектов сменного белья: мальчикам - шорты, трусики, майки, рубашки, колготки; девочкам - колготки, майки, трусики, платьице или юбочка с кофточкой.</w:t>
      </w:r>
      <w:proofErr w:type="gramEnd"/>
      <w:r>
        <w:rPr>
          <w:color w:val="000000"/>
          <w:sz w:val="28"/>
          <w:szCs w:val="28"/>
        </w:rPr>
        <w:t xml:space="preserve"> В теплое время - носки, гольфы.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Комплект сменного белья для сна (пижама, если необходимо – клеенка).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Два пакета для хранения чистого и использованного белья.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Чешки для музыкальных занятий (строго по размеру ноги).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Для занятия физкультурой в зале необходима специальная физкультурная форма: светлая футболка, темные шорты из не синтетических, дышащих материалов; </w:t>
      </w:r>
      <w:proofErr w:type="gramStart"/>
      <w:r>
        <w:rPr>
          <w:color w:val="000000"/>
          <w:sz w:val="28"/>
          <w:szCs w:val="28"/>
        </w:rPr>
        <w:t>х/б</w:t>
      </w:r>
      <w:proofErr w:type="gramEnd"/>
      <w:r>
        <w:rPr>
          <w:color w:val="000000"/>
          <w:sz w:val="28"/>
          <w:szCs w:val="28"/>
        </w:rPr>
        <w:t xml:space="preserve"> носочки и спортивные тапочки без шнурков на резиновой подошве (строго по размеру ноги).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Индивидуальная расческа для поддержания опрятного вида в течение дня.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Головной убор (в теплый период года).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Носовой платок или бумажные салфетки (необходимы ребенку, как в помещении, так и на прогулке). На одежде должны располагаться удобные карманы для их хранения.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Родителям (законным представителям) рекомендуется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4.7. Для прогулок на улице, особенно в межсезонье и в зимний период, необходимо наличие сменной верхней одежды. Каждое утро родитель (законный представитель) обязан проверить наличие сменной верхней одежды в шкафчике ребенка. Рекомендуется сменную верхнюю одежду по пятницам забирать домой для стирки.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 Зимой и в мокрую погоду рекомендуется, чтобы у ребенка была запасная одежда (варежки, колготки, штаны и т.д.) для смены в отдельном мешочке.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4.9.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</w:t>
      </w:r>
      <w:r>
        <w:rPr>
          <w:color w:val="000000"/>
          <w:sz w:val="28"/>
          <w:szCs w:val="28"/>
        </w:rPr>
        <w:lastRenderedPageBreak/>
        <w:t>точно соответствовать ноге ребенка, легко сниматься и надеваться. Нежелательно ношение вместо рукавиц перчаток.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ИГРА И ПРЕБЫВАНИЕ ВОСПИТАННИКОВ НА СВЕЖЕМ ВОЗДУХЕ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Воспитатели всех возрастных групп организуют прогулку воспитанников в соответствии с требованиями СанПиН  2.4.1.3049-13   пункт 12.5. Продолжительность прогулки детей составляет  до 4-4,5 часов. Прогулки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 градусов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 и скорости ветра более 7м/с продолжительность прогулки сокращается. Прогулка не проводится при температуре воздуха ниже минус 15 градусов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 и скорости ветра более 15 м/с для детей до 4 лет, а для детей 5-7 лет при температуре воздуха минус 20 градусов С и скорости ветра более 15 м/с, в иных 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Администрация МДОУ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 2.4.1.3049-13 пункт 8.7, все помещения ежедневно и неоднократно проветриваются в отсутствии детей.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Использование личных велосипедов, самокатов и роликовых коньков в детском саду (без согласия инструктора по физкультуре или воспитателя) запрещено в целях обеспечения безопасности других детей.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</w:t>
      </w:r>
      <w:proofErr w:type="gramStart"/>
      <w:r>
        <w:rPr>
          <w:color w:val="000000"/>
          <w:sz w:val="28"/>
          <w:szCs w:val="28"/>
        </w:rPr>
        <w:t>Воспитанник может принести в детский сад личную игрушку, если она чистая и не содержит мелких опасных деталей и соответствует требованиям СанПиН   2.4.1.3049-13  .  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</w:t>
      </w:r>
      <w:proofErr w:type="gramEnd"/>
      <w:r>
        <w:rPr>
          <w:color w:val="000000"/>
          <w:sz w:val="28"/>
          <w:szCs w:val="28"/>
        </w:rPr>
        <w:t xml:space="preserve"> 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Родителям (законным представителям), желающим отметить день рождения ребенка в МДОУ, следует побеседовать с воспитателями группы о традиции проведения этого праздника (решение родительского собрания в группе). Категорически запрещено угощать детей в МДОУ кремовыми изделиями, жвачками, конфетами на палочке, фруктами, лимонадом.</w:t>
      </w:r>
    </w:p>
    <w:p w:rsidR="00787EE8" w:rsidRDefault="00787EE8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</w:p>
    <w:p w:rsidR="00787EE8" w:rsidRDefault="00787EE8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</w:p>
    <w:p w:rsidR="00787EE8" w:rsidRDefault="00787EE8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</w:p>
    <w:p w:rsidR="00164BB5" w:rsidRDefault="00AA3F2C">
      <w:pPr>
        <w:pStyle w:val="a9"/>
        <w:shd w:val="clear" w:color="auto" w:fill="FFFFFF"/>
        <w:spacing w:before="280" w:line="22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6. СОТРУДНИЧЕСТВО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Педагоги, администрация МДОУ 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Родитель (законный представитель) должен получать педагогическую поддержку воспитателей, администрации во всех вопросах, касающихся воспитания ребенка.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Каждый родитель (законный представитель) имеет право принимать активное участие в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>-образовательном процессе, участвовать в педагогических совещаниях МДОУ с правом совещательного голоса, вносить предложения по работе с воспитанниками, быть избранным путем голосования в Родительский  комитет.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Родители (законные представители), руководствуясь положением о благотворительной помощи, имеют право оказывать материальную помощь МДОУ путем пожертвования.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Родители (законные представители) воспитанника обязаны соблюдать и выполнять условия настоящих правил, договора между МДОУ и родителями (законными представителями) воспитанника, устав МДОУ.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6.7. Если у родителя (законного представителя) возникли вопросы по организации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>-образовательного процесса, пребыванию ребенка в группе, следует: обсудить их с воспитателями группы; если это не помогло решению проблемы, необходимо обратиться к заведующему или в</w:t>
      </w:r>
      <w:r w:rsidR="00787EE8">
        <w:rPr>
          <w:color w:val="000000"/>
          <w:sz w:val="28"/>
          <w:szCs w:val="28"/>
        </w:rPr>
        <w:t>оспитателю МДОУ по телефону 2—08-55</w:t>
      </w:r>
      <w:r>
        <w:rPr>
          <w:color w:val="000000"/>
          <w:sz w:val="28"/>
          <w:szCs w:val="28"/>
        </w:rPr>
        <w:t xml:space="preserve"> 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РОДИТЕЛЬСКАЯ ПЛАТА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Присмотр и уход за детьми –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МДОУ осуществляет присмотр и уход за детьми. За присмотр и уход за ребенком учредитель МДОУ устанавливает плату, взимаемую с родителей (законных представителей) (далее - родительская плата) и ее размер.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В родительскую плату за присмотр и уход за ребенком не включаются расходы на реализацию образовательной программы дошкольного образования, а также расходы на содержание недвижимого имущества МДОУ.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Родительская плата вносится на лицевой счёт учреждения за месяц вперед, но не позднее 20 числа текущего месяца.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7.5. Родитель (законный представитель) не оплачивает дни, в которые ребенок отсутствовал в МДОУ по причине болезни (при наличии справки от врача) или отпуска родителей (но не более 76 дней в году). 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7.6. В целях материальной поддержки воспитания и обучения детей, посещающих МДОУ, родителям (законным представителям) выплачивается компенсация в размере 20 %  размера родительской платы на первого ребенка, 50 % от размера платы на второго ребенка, 100% от размера платы на третьего ребенка и последующих детей. Право на получение компенсации имеет один из родителей (законных представителей), внесших родительскую плату за присмотр и уход за детьми в МДОУ.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РАЗНОЕ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Для отчисления ребенка необходимо: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За 2 недели до ухода ребенка из МДОУ родитель (законный представитель) должен написать на имя заведующего заявление по установленной форме, где уточняется дата выбывания ребенка.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Если родитель (законный представитель) не заплатил за пребывание ребёнка в МДОУ, то заведующий назначает срок выплаты долга. • Родитель (законный представитель) обязуется выплатить назначенную сумму за пребывание ребёнка в МДОУ до срока выбывания ребенка.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Соответствующим приказом заведующий исключает из списочного состава МДОУ в течение 3-х дней с момента назначенного срока.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Порядок внесения изменений и дополнений:</w:t>
      </w:r>
    </w:p>
    <w:p w:rsidR="00164BB5" w:rsidRDefault="00AA3F2C">
      <w:pPr>
        <w:pStyle w:val="a9"/>
        <w:shd w:val="clear" w:color="auto" w:fill="FFFFFF"/>
        <w:spacing w:before="28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и дополнения в правила внутреннего распорядка вносятся по предложению родителей (законных представителей), членов Родительского комитета и администрации МДОУ.</w:t>
      </w:r>
    </w:p>
    <w:p w:rsidR="00164BB5" w:rsidRDefault="00AA3F2C">
      <w:pPr>
        <w:pStyle w:val="a9"/>
        <w:shd w:val="clear" w:color="auto" w:fill="FFFFFF"/>
        <w:spacing w:before="280"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64BB5" w:rsidRDefault="00AA3F2C">
      <w:pPr>
        <w:pStyle w:val="a9"/>
        <w:shd w:val="clear" w:color="auto" w:fill="FFFFFF"/>
        <w:spacing w:before="280"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64BB5" w:rsidRDefault="00164BB5"/>
    <w:sectPr w:rsidR="00164BB5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4BB5"/>
    <w:rsid w:val="00164BB5"/>
    <w:rsid w:val="001C408D"/>
    <w:rsid w:val="003E3E28"/>
    <w:rsid w:val="00787EE8"/>
    <w:rsid w:val="00811DC5"/>
    <w:rsid w:val="00AA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D7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6717"/>
    <w:rPr>
      <w:b/>
      <w:bCs/>
    </w:rPr>
  </w:style>
  <w:style w:type="character" w:customStyle="1" w:styleId="4">
    <w:name w:val="4"/>
    <w:basedOn w:val="a0"/>
    <w:rsid w:val="00AF6717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nospacing">
    <w:name w:val="nospacing"/>
    <w:basedOn w:val="a"/>
    <w:rsid w:val="00AF6717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F6717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F6717"/>
    <w:pPr>
      <w:suppressAutoHyphens/>
      <w:spacing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E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3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2724</Words>
  <Characters>15528</Characters>
  <Application>Microsoft Office Word</Application>
  <DocSecurity>0</DocSecurity>
  <Lines>129</Lines>
  <Paragraphs>36</Paragraphs>
  <ScaleCrop>false</ScaleCrop>
  <Company/>
  <LinksUpToDate>false</LinksUpToDate>
  <CharactersWithSpaces>18216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SoftLand</cp:lastModifiedBy>
  <cp:revision>19</cp:revision>
  <cp:lastPrinted>2015-02-25T12:54:00Z</cp:lastPrinted>
  <dcterms:created xsi:type="dcterms:W3CDTF">2014-01-10T06:55:00Z</dcterms:created>
  <dcterms:modified xsi:type="dcterms:W3CDTF">2017-11-09T16:11:00Z</dcterms:modified>
  <dc:language>ru-RU</dc:language>
</cp:coreProperties>
</file>